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0A" w:rsidRPr="00FD0302" w:rsidRDefault="00917A0A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F03" w:rsidRPr="00FD0302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2024" w:rsidRPr="00FD0302" w:rsidRDefault="003B1ECD" w:rsidP="00FE75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по </w:t>
      </w:r>
      <w:r w:rsidR="00DA1428">
        <w:rPr>
          <w:rFonts w:ascii="Times New Roman" w:hAnsi="Times New Roman" w:cs="Times New Roman"/>
          <w:b/>
          <w:bCs/>
          <w:sz w:val="28"/>
          <w:szCs w:val="28"/>
        </w:rPr>
        <w:t xml:space="preserve">ежегодному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обобщению и анализу правоприменительной практики контрольно-надзорной деятельности Федеральной службы по надзору в сфере транспорта</w:t>
      </w:r>
    </w:p>
    <w:p w:rsidR="00EE2024" w:rsidRPr="00FD0302" w:rsidRDefault="00EE2024" w:rsidP="00585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2024" w:rsidRPr="00FD0302" w:rsidRDefault="00EE2024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7A0A" w:rsidRPr="00FD0302" w:rsidRDefault="00917A0A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496" w:rsidRDefault="009A5835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380C">
        <w:rPr>
          <w:rFonts w:ascii="Times New Roman" w:hAnsi="Times New Roman" w:cs="Times New Roman"/>
          <w:sz w:val="28"/>
          <w:szCs w:val="28"/>
        </w:rPr>
        <w:t>Положением о Федеральной службе по надзору в сфере транспорта, утвержденным постановлением Правительства Российской Федерации от 30.07.2004 №398</w:t>
      </w:r>
      <w:r w:rsidR="00014158">
        <w:rPr>
          <w:rFonts w:ascii="Times New Roman" w:hAnsi="Times New Roman" w:cs="Times New Roman"/>
          <w:sz w:val="28"/>
          <w:szCs w:val="28"/>
        </w:rPr>
        <w:t>,</w:t>
      </w:r>
      <w:r w:rsidR="003B1ECD">
        <w:rPr>
          <w:rFonts w:ascii="Times New Roman" w:hAnsi="Times New Roman" w:cs="Times New Roman"/>
          <w:sz w:val="28"/>
          <w:szCs w:val="28"/>
        </w:rPr>
        <w:t xml:space="preserve"> и Протоколом заседания подкомисии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9 сентября 2016 г. №7 п р и к а з ы в а ю</w:t>
      </w:r>
      <w:r w:rsidRPr="00FD0302">
        <w:rPr>
          <w:rFonts w:ascii="Times New Roman" w:hAnsi="Times New Roman" w:cs="Times New Roman"/>
          <w:sz w:val="28"/>
          <w:szCs w:val="28"/>
        </w:rPr>
        <w:t>:</w:t>
      </w: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57A" w:rsidRDefault="00AA457A" w:rsidP="00AA457A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примерный перечень вопросов для </w:t>
      </w:r>
      <w:r w:rsidR="00DA1428">
        <w:rPr>
          <w:rFonts w:ascii="Times New Roman" w:hAnsi="Times New Roman" w:cs="Times New Roman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sz w:val="28"/>
          <w:szCs w:val="28"/>
        </w:rPr>
        <w:t>обобщения и анализа правоприменительной практики контрольно-надзорной деятельности согласно Приложению №1 к настоящему приказу.</w:t>
      </w:r>
    </w:p>
    <w:p w:rsidR="00AA457A" w:rsidRDefault="00AA457A" w:rsidP="00AA457A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по </w:t>
      </w:r>
      <w:r w:rsidR="00DA1428">
        <w:rPr>
          <w:rFonts w:ascii="Times New Roman" w:hAnsi="Times New Roman" w:cs="Times New Roman"/>
          <w:sz w:val="28"/>
          <w:szCs w:val="28"/>
        </w:rPr>
        <w:t xml:space="preserve">ежегодному </w:t>
      </w:r>
      <w:r>
        <w:rPr>
          <w:rFonts w:ascii="Times New Roman" w:hAnsi="Times New Roman" w:cs="Times New Roman"/>
          <w:sz w:val="28"/>
          <w:szCs w:val="28"/>
        </w:rPr>
        <w:t>обобщению и анализу правоприменительной практики в составе согласно Приложению №2 к настоящему приказу.</w:t>
      </w:r>
    </w:p>
    <w:p w:rsidR="00802503" w:rsidRPr="00802503" w:rsidRDefault="00802503" w:rsidP="00802503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03">
        <w:rPr>
          <w:rFonts w:ascii="Times New Roman" w:hAnsi="Times New Roman" w:cs="Times New Roman"/>
          <w:sz w:val="28"/>
          <w:szCs w:val="28"/>
        </w:rPr>
        <w:t xml:space="preserve">Утвердить Порядок работы по </w:t>
      </w:r>
      <w:r w:rsidR="00DA1428">
        <w:rPr>
          <w:rFonts w:ascii="Times New Roman" w:hAnsi="Times New Roman" w:cs="Times New Roman"/>
          <w:sz w:val="28"/>
          <w:szCs w:val="28"/>
        </w:rPr>
        <w:t xml:space="preserve">ежегодному </w:t>
      </w:r>
      <w:r w:rsidRPr="00802503">
        <w:rPr>
          <w:rFonts w:ascii="Times New Roman" w:hAnsi="Times New Roman" w:cs="Times New Roman"/>
          <w:sz w:val="28"/>
          <w:szCs w:val="28"/>
        </w:rPr>
        <w:t>обобщению и анализу правоприменительной практики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 к настоящему приказу.</w:t>
      </w:r>
    </w:p>
    <w:p w:rsidR="00A929BB" w:rsidRDefault="003B1ECD" w:rsidP="005B78FF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Начальникам профильных управлений центрального аппарата Ространснадзора</w:t>
      </w:r>
      <w:r w:rsidR="00FA0BF3">
        <w:rPr>
          <w:rFonts w:ascii="Times New Roman" w:hAnsi="Times New Roman" w:cs="Times New Roman"/>
          <w:sz w:val="28"/>
          <w:szCs w:val="28"/>
        </w:rPr>
        <w:t>:</w:t>
      </w:r>
    </w:p>
    <w:p w:rsidR="003B1ECD" w:rsidRDefault="00321FB4" w:rsidP="00AA4AB6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1ECD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DA1428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3B1ECD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практики</w:t>
      </w:r>
      <w:r w:rsidR="00AA4AB6">
        <w:rPr>
          <w:rFonts w:ascii="Times New Roman" w:hAnsi="Times New Roman" w:cs="Times New Roman"/>
          <w:sz w:val="28"/>
          <w:szCs w:val="28"/>
        </w:rPr>
        <w:t xml:space="preserve"> </w:t>
      </w:r>
      <w:r w:rsidR="00AA4AB6" w:rsidRPr="00637B12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  <w:r w:rsidR="003B1ECD">
        <w:rPr>
          <w:rFonts w:ascii="Times New Roman" w:hAnsi="Times New Roman" w:cs="Times New Roman"/>
          <w:sz w:val="28"/>
          <w:szCs w:val="28"/>
        </w:rPr>
        <w:t>.</w:t>
      </w:r>
    </w:p>
    <w:p w:rsidR="00A929BB" w:rsidRDefault="00637B12" w:rsidP="00ED7C46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в Правовое управление информацию в сроки, установленные Порядком </w:t>
      </w:r>
      <w:r w:rsidRPr="00802503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A140C2">
        <w:rPr>
          <w:rFonts w:ascii="Times New Roman" w:hAnsi="Times New Roman" w:cs="Times New Roman"/>
          <w:sz w:val="28"/>
          <w:szCs w:val="28"/>
        </w:rPr>
        <w:t xml:space="preserve">ежегодному </w:t>
      </w:r>
      <w:r w:rsidRPr="00802503">
        <w:rPr>
          <w:rFonts w:ascii="Times New Roman" w:hAnsi="Times New Roman" w:cs="Times New Roman"/>
          <w:sz w:val="28"/>
          <w:szCs w:val="28"/>
        </w:rPr>
        <w:t>обобщению и анализу правоприменительной практики контрольно-надзорной деятельности</w:t>
      </w:r>
      <w:r w:rsidR="00BD4BDF">
        <w:rPr>
          <w:rFonts w:ascii="Times New Roman" w:hAnsi="Times New Roman" w:cs="Times New Roman"/>
          <w:sz w:val="28"/>
          <w:szCs w:val="28"/>
        </w:rPr>
        <w:t>.</w:t>
      </w:r>
    </w:p>
    <w:p w:rsidR="00637B12" w:rsidRDefault="00637B12" w:rsidP="00ED7C46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представление в Правовое управление информации (материалов) с учетом предложений территориальных органов Ространснадзора.</w:t>
      </w:r>
    </w:p>
    <w:p w:rsidR="00637B12" w:rsidRDefault="00637B12" w:rsidP="00637B12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Начальникам территориальных управлений Ространснадзора представлять информацию (материалы)</w:t>
      </w:r>
      <w:r w:rsidR="00AA4AB6">
        <w:rPr>
          <w:rFonts w:ascii="Times New Roman" w:hAnsi="Times New Roman" w:cs="Times New Roman"/>
          <w:sz w:val="28"/>
          <w:szCs w:val="28"/>
        </w:rPr>
        <w:t xml:space="preserve"> по пунктам 1, 2, 5, 8, 10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AA4A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03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DA1428">
        <w:rPr>
          <w:rFonts w:ascii="Times New Roman" w:hAnsi="Times New Roman" w:cs="Times New Roman"/>
          <w:sz w:val="28"/>
          <w:szCs w:val="28"/>
        </w:rPr>
        <w:lastRenderedPageBreak/>
        <w:t xml:space="preserve">ежегодному </w:t>
      </w:r>
      <w:r w:rsidRPr="00802503">
        <w:rPr>
          <w:rFonts w:ascii="Times New Roman" w:hAnsi="Times New Roman" w:cs="Times New Roman"/>
          <w:sz w:val="28"/>
          <w:szCs w:val="28"/>
        </w:rPr>
        <w:t>обобщению и анализу правоприменительной практики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профильные управления центрального аппарата Ространснадзора.</w:t>
      </w:r>
    </w:p>
    <w:p w:rsidR="005B78FF" w:rsidRPr="00637B12" w:rsidRDefault="005D3797" w:rsidP="005E07DB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12">
        <w:rPr>
          <w:rFonts w:ascii="Times New Roman" w:hAnsi="Times New Roman" w:cs="Times New Roman"/>
          <w:sz w:val="28"/>
          <w:szCs w:val="28"/>
        </w:rPr>
        <w:t>Начальнику Правового управления Д.Г. Ефимову</w:t>
      </w:r>
      <w:r w:rsidR="00637B12" w:rsidRPr="00637B12">
        <w:rPr>
          <w:rFonts w:ascii="Times New Roman" w:hAnsi="Times New Roman" w:cs="Times New Roman"/>
          <w:sz w:val="28"/>
          <w:szCs w:val="28"/>
        </w:rPr>
        <w:t xml:space="preserve"> </w:t>
      </w:r>
      <w:r w:rsidRPr="00637B12">
        <w:rPr>
          <w:rFonts w:ascii="Times New Roman" w:hAnsi="Times New Roman" w:cs="Times New Roman"/>
          <w:sz w:val="28"/>
          <w:szCs w:val="28"/>
        </w:rPr>
        <w:t>организ</w:t>
      </w:r>
      <w:r w:rsidR="00637B12">
        <w:rPr>
          <w:rFonts w:ascii="Times New Roman" w:hAnsi="Times New Roman" w:cs="Times New Roman"/>
          <w:sz w:val="28"/>
          <w:szCs w:val="28"/>
        </w:rPr>
        <w:t>овать</w:t>
      </w:r>
      <w:r w:rsidRPr="00637B1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37B12">
        <w:rPr>
          <w:rFonts w:ascii="Times New Roman" w:hAnsi="Times New Roman" w:cs="Times New Roman"/>
          <w:sz w:val="28"/>
          <w:szCs w:val="28"/>
        </w:rPr>
        <w:t>у</w:t>
      </w:r>
      <w:r w:rsidRPr="00637B12">
        <w:rPr>
          <w:rFonts w:ascii="Times New Roman" w:hAnsi="Times New Roman" w:cs="Times New Roman"/>
          <w:sz w:val="28"/>
          <w:szCs w:val="28"/>
        </w:rPr>
        <w:t xml:space="preserve"> по </w:t>
      </w:r>
      <w:r w:rsidR="00DA1428">
        <w:rPr>
          <w:rFonts w:ascii="Times New Roman" w:hAnsi="Times New Roman" w:cs="Times New Roman"/>
          <w:sz w:val="28"/>
          <w:szCs w:val="28"/>
        </w:rPr>
        <w:t xml:space="preserve">ежегодному </w:t>
      </w:r>
      <w:r w:rsidRPr="00637B12">
        <w:rPr>
          <w:rFonts w:ascii="Times New Roman" w:hAnsi="Times New Roman" w:cs="Times New Roman"/>
          <w:sz w:val="28"/>
          <w:szCs w:val="28"/>
        </w:rPr>
        <w:t>обобщению и анализу правоприменительной практики контрольно-надзорной деятельности</w:t>
      </w:r>
      <w:r w:rsidR="00637B12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Pr="00637B12">
        <w:rPr>
          <w:rFonts w:ascii="Times New Roman" w:hAnsi="Times New Roman" w:cs="Times New Roman"/>
          <w:sz w:val="28"/>
          <w:szCs w:val="28"/>
        </w:rPr>
        <w:t>.</w:t>
      </w:r>
    </w:p>
    <w:p w:rsidR="00637B12" w:rsidRDefault="003B1ECD" w:rsidP="005B78FF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ФКУ </w:t>
      </w:r>
      <w:r w:rsidR="00637B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ИВЦ Ространснадзора</w:t>
      </w:r>
      <w:r w:rsidR="00637B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О.П. Пучкову</w:t>
      </w:r>
      <w:r w:rsidR="00637B12">
        <w:rPr>
          <w:rFonts w:ascii="Times New Roman" w:hAnsi="Times New Roman" w:cs="Times New Roman"/>
          <w:sz w:val="28"/>
          <w:szCs w:val="28"/>
        </w:rPr>
        <w:t>:</w:t>
      </w:r>
    </w:p>
    <w:p w:rsidR="00637B12" w:rsidRDefault="00637B12" w:rsidP="00637B12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</w:t>
      </w:r>
      <w:r w:rsidR="00DA1428">
        <w:rPr>
          <w:rFonts w:ascii="Times New Roman" w:hAnsi="Times New Roman" w:cs="Times New Roman"/>
          <w:sz w:val="28"/>
          <w:szCs w:val="28"/>
        </w:rPr>
        <w:t xml:space="preserve">на официальном сайте Ространснадзора               </w:t>
      </w:r>
      <w:r>
        <w:rPr>
          <w:rFonts w:ascii="Times New Roman" w:hAnsi="Times New Roman" w:cs="Times New Roman"/>
          <w:sz w:val="28"/>
          <w:szCs w:val="28"/>
        </w:rPr>
        <w:t>в трехдневных срок после его утверждения.</w:t>
      </w:r>
    </w:p>
    <w:p w:rsidR="003B1ECD" w:rsidRDefault="00637B12" w:rsidP="00637B12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B1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3B1ECD">
        <w:rPr>
          <w:rFonts w:ascii="Times New Roman" w:hAnsi="Times New Roman" w:cs="Times New Roman"/>
          <w:sz w:val="28"/>
          <w:szCs w:val="28"/>
        </w:rPr>
        <w:t>размещение на официальном сайте Ространснадзора результатов обобщения и анализа правоприменительной практики.</w:t>
      </w:r>
    </w:p>
    <w:p w:rsidR="003B1ECD" w:rsidRPr="003B1ECD" w:rsidRDefault="00637B12" w:rsidP="005B78FF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</w:t>
      </w:r>
      <w:r w:rsidR="00A140C2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917A0A" w:rsidRPr="00FD0302" w:rsidRDefault="00917A0A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32E2" w:rsidRPr="00FD0302" w:rsidRDefault="00B832E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2E2" w:rsidRPr="00FD0302" w:rsidRDefault="00B832E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7A0A" w:rsidRPr="00FD0302" w:rsidRDefault="006B2D86" w:rsidP="00202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302">
        <w:rPr>
          <w:rFonts w:ascii="Times New Roman" w:hAnsi="Times New Roman" w:cs="Times New Roman"/>
          <w:sz w:val="28"/>
          <w:szCs w:val="28"/>
        </w:rPr>
        <w:t>И.о. р</w:t>
      </w:r>
      <w:r w:rsidR="00917A0A" w:rsidRPr="00FD0302">
        <w:rPr>
          <w:rFonts w:ascii="Times New Roman" w:hAnsi="Times New Roman" w:cs="Times New Roman"/>
          <w:sz w:val="28"/>
          <w:szCs w:val="28"/>
        </w:rPr>
        <w:t>уководител</w:t>
      </w:r>
      <w:r w:rsidRPr="00FD0302">
        <w:rPr>
          <w:rFonts w:ascii="Times New Roman" w:hAnsi="Times New Roman" w:cs="Times New Roman"/>
          <w:sz w:val="28"/>
          <w:szCs w:val="28"/>
        </w:rPr>
        <w:t>я</w:t>
      </w:r>
      <w:r w:rsidR="001D21F9" w:rsidRPr="00FD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E3369" w:rsidRPr="00FD03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0302">
        <w:rPr>
          <w:rFonts w:ascii="Times New Roman" w:hAnsi="Times New Roman" w:cs="Times New Roman"/>
          <w:sz w:val="28"/>
          <w:szCs w:val="28"/>
        </w:rPr>
        <w:t xml:space="preserve">      С.Н. Сарицкий</w:t>
      </w:r>
    </w:p>
    <w:p w:rsidR="00917A0A" w:rsidRPr="00FD0302" w:rsidRDefault="00917A0A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6DF5" w:rsidRPr="00FD0302" w:rsidRDefault="00AF6DF5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4F03" w:rsidRDefault="001D4F03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B12" w:rsidRDefault="00637B12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A4E" w:rsidRDefault="00D92A4E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Pr="00FA0EC3" w:rsidRDefault="00355673" w:rsidP="00355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A0EC3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355673" w:rsidRPr="00FA0EC3" w:rsidRDefault="00355673" w:rsidP="00355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к приказу Ространснадзора</w:t>
      </w:r>
    </w:p>
    <w:p w:rsidR="00355673" w:rsidRPr="00FA0EC3" w:rsidRDefault="00355673" w:rsidP="00355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от____________№________</w:t>
      </w:r>
    </w:p>
    <w:p w:rsidR="00E8380C" w:rsidRPr="00FA0EC3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55673" w:rsidRPr="00FA0EC3" w:rsidRDefault="00AA457A" w:rsidP="00355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C3">
        <w:rPr>
          <w:rFonts w:ascii="Times New Roman" w:hAnsi="Times New Roman" w:cs="Times New Roman"/>
          <w:b/>
          <w:sz w:val="26"/>
          <w:szCs w:val="26"/>
        </w:rPr>
        <w:t>Примерный п</w:t>
      </w:r>
      <w:r w:rsidR="00355673" w:rsidRPr="00FA0EC3">
        <w:rPr>
          <w:rFonts w:ascii="Times New Roman" w:hAnsi="Times New Roman" w:cs="Times New Roman"/>
          <w:b/>
          <w:sz w:val="26"/>
          <w:szCs w:val="26"/>
        </w:rPr>
        <w:t xml:space="preserve">еречень </w:t>
      </w:r>
    </w:p>
    <w:p w:rsidR="00E8380C" w:rsidRPr="00FA0EC3" w:rsidRDefault="00355673" w:rsidP="00355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C3">
        <w:rPr>
          <w:rFonts w:ascii="Times New Roman" w:hAnsi="Times New Roman" w:cs="Times New Roman"/>
          <w:b/>
          <w:sz w:val="26"/>
          <w:szCs w:val="26"/>
        </w:rPr>
        <w:t xml:space="preserve">вопросов для </w:t>
      </w:r>
      <w:r w:rsidR="00F614D3">
        <w:rPr>
          <w:rFonts w:ascii="Times New Roman" w:hAnsi="Times New Roman" w:cs="Times New Roman"/>
          <w:b/>
          <w:sz w:val="26"/>
          <w:szCs w:val="26"/>
        </w:rPr>
        <w:t xml:space="preserve">ежегодного </w:t>
      </w:r>
      <w:r w:rsidRPr="00FA0EC3">
        <w:rPr>
          <w:rFonts w:ascii="Times New Roman" w:hAnsi="Times New Roman" w:cs="Times New Roman"/>
          <w:b/>
          <w:sz w:val="26"/>
          <w:szCs w:val="26"/>
        </w:rPr>
        <w:t>обобщения и анализа правоприменительной практики контрольно-надзорной деятельности</w:t>
      </w:r>
    </w:p>
    <w:p w:rsidR="00D92A4E" w:rsidRPr="00FA0EC3" w:rsidRDefault="00D92A4E" w:rsidP="00355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2A4E" w:rsidRPr="00FA0EC3" w:rsidRDefault="00D92A4E" w:rsidP="00D92A4E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Вопросы правоприменительной практики организации и проведения государственного контроля (надзора)</w:t>
      </w:r>
    </w:p>
    <w:p w:rsidR="00D92A4E" w:rsidRPr="00FA0EC3" w:rsidRDefault="00D92A4E" w:rsidP="00D9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Разработки и издания распоряжений о проведении проверок, их содержания.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Выбора документарной или выездной проверки.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Исчисления и соблюдения сроков проведения проверки.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Соблюдения прав юридических лиц и индивидуальных предпринимателей при организации и проведении проверки.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Оформления результатов проверки и принятия мер по ее результатам.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государственного контроля (надзора).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Оценки тяжести нарушений обязательных требований и выбора ответственности, к кот</w:t>
      </w:r>
      <w:r w:rsidR="00FA0BF3">
        <w:rPr>
          <w:rFonts w:ascii="Times New Roman" w:hAnsi="Times New Roman" w:cs="Times New Roman"/>
          <w:sz w:val="26"/>
          <w:szCs w:val="26"/>
        </w:rPr>
        <w:t>орой привлекается виновное лицо.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Подготовки предложений по совершенствованию законодательства на основе анализа правоприменительной практики контрольно-надзорной деятельности.</w:t>
      </w:r>
    </w:p>
    <w:p w:rsidR="00D92A4E" w:rsidRPr="00FA0EC3" w:rsidRDefault="00D92A4E" w:rsidP="00355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92A4E" w:rsidRPr="00FA0EC3" w:rsidRDefault="00D92A4E" w:rsidP="00D92A4E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Вопросы правоприменительной практики соблюдения обязательных требований</w:t>
      </w:r>
    </w:p>
    <w:p w:rsidR="00D92A4E" w:rsidRPr="00FA0EC3" w:rsidRDefault="00D92A4E" w:rsidP="00D92A4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:rsidR="00D92A4E" w:rsidRPr="00FA0EC3" w:rsidRDefault="00D92A4E" w:rsidP="00D92A4E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Типичные нарушения обязательных требований</w:t>
      </w:r>
      <w:r w:rsidR="00FA0EC3" w:rsidRPr="00FA0EC3">
        <w:rPr>
          <w:rFonts w:ascii="Times New Roman" w:hAnsi="Times New Roman" w:cs="Times New Roman"/>
          <w:sz w:val="26"/>
          <w:szCs w:val="26"/>
        </w:rPr>
        <w:t>.</w:t>
      </w:r>
    </w:p>
    <w:p w:rsidR="00E8380C" w:rsidRPr="00FA0EC3" w:rsidRDefault="00D92A4E" w:rsidP="00D92A4E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Меры, принимаемые Ространснадзором</w:t>
      </w:r>
      <w:r w:rsidR="00FA0EC3" w:rsidRPr="00FA0EC3">
        <w:rPr>
          <w:rFonts w:ascii="Times New Roman" w:hAnsi="Times New Roman" w:cs="Times New Roman"/>
          <w:sz w:val="26"/>
          <w:szCs w:val="26"/>
        </w:rPr>
        <w:t>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Применения обязательных требований в системной взаимосвязи положений нормативных правовых актов</w:t>
      </w:r>
      <w:r w:rsidR="00FA0EC3" w:rsidRPr="00FA0EC3">
        <w:rPr>
          <w:rFonts w:ascii="Times New Roman" w:hAnsi="Times New Roman" w:cs="Times New Roman"/>
          <w:sz w:val="26"/>
          <w:szCs w:val="26"/>
        </w:rPr>
        <w:t>.</w:t>
      </w:r>
    </w:p>
    <w:p w:rsidR="00D92A4E" w:rsidRPr="00FA0EC3" w:rsidRDefault="00FA0EC3" w:rsidP="00D92A4E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Вопросы недостаточной ясности и взаимной согласованности</w:t>
      </w:r>
      <w:r w:rsidR="00D92A4E" w:rsidRPr="00FA0EC3">
        <w:rPr>
          <w:rFonts w:ascii="Times New Roman" w:hAnsi="Times New Roman" w:cs="Times New Roman"/>
          <w:sz w:val="26"/>
          <w:szCs w:val="26"/>
        </w:rPr>
        <w:t xml:space="preserve"> обязательных требований</w:t>
      </w:r>
      <w:r w:rsidRPr="00FA0EC3">
        <w:rPr>
          <w:rFonts w:ascii="Times New Roman" w:hAnsi="Times New Roman" w:cs="Times New Roman"/>
          <w:sz w:val="26"/>
          <w:szCs w:val="26"/>
        </w:rPr>
        <w:t>.</w:t>
      </w:r>
    </w:p>
    <w:p w:rsidR="00D92A4E" w:rsidRPr="00FA0EC3" w:rsidRDefault="00D92A4E" w:rsidP="00D92A4E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Подготовки предложений по совершенствованию законодательства</w:t>
      </w:r>
      <w:r w:rsidR="00FA0EC3" w:rsidRPr="00FA0EC3">
        <w:rPr>
          <w:rFonts w:ascii="Times New Roman" w:hAnsi="Times New Roman" w:cs="Times New Roman"/>
          <w:sz w:val="26"/>
          <w:szCs w:val="26"/>
        </w:rPr>
        <w:t>.</w:t>
      </w:r>
    </w:p>
    <w:p w:rsidR="005D3797" w:rsidRPr="00FA0EC3" w:rsidRDefault="00FA0EC3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5D3797" w:rsidRPr="00FA0EC3">
        <w:rPr>
          <w:rFonts w:ascii="Times New Roman" w:hAnsi="Times New Roman" w:cs="Times New Roman"/>
          <w:sz w:val="26"/>
          <w:szCs w:val="26"/>
        </w:rPr>
        <w:t>ложение №2</w:t>
      </w:r>
    </w:p>
    <w:p w:rsidR="005D3797" w:rsidRPr="00FA0EC3" w:rsidRDefault="005D3797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к приказу Ространснадзора</w:t>
      </w:r>
    </w:p>
    <w:p w:rsidR="005D3797" w:rsidRPr="00FA0EC3" w:rsidRDefault="005D3797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от____________№________</w:t>
      </w:r>
    </w:p>
    <w:p w:rsidR="005B78FF" w:rsidRPr="00FA0EC3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D3797" w:rsidRDefault="005D3797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E4B" w:rsidRDefault="00FF1E4B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E4B" w:rsidRPr="00FA0EC3" w:rsidRDefault="00FF1E4B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797" w:rsidRPr="00FA0EC3" w:rsidRDefault="005D3797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C3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B78FF" w:rsidRPr="00FA0EC3" w:rsidRDefault="005D3797" w:rsidP="005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C3">
        <w:rPr>
          <w:rFonts w:ascii="Times New Roman" w:hAnsi="Times New Roman" w:cs="Times New Roman"/>
          <w:b/>
          <w:sz w:val="26"/>
          <w:szCs w:val="26"/>
        </w:rPr>
        <w:t xml:space="preserve">рабочей группы по </w:t>
      </w:r>
      <w:r w:rsidR="00F614D3">
        <w:rPr>
          <w:rFonts w:ascii="Times New Roman" w:hAnsi="Times New Roman" w:cs="Times New Roman"/>
          <w:b/>
          <w:sz w:val="26"/>
          <w:szCs w:val="26"/>
        </w:rPr>
        <w:t xml:space="preserve">ежегодному </w:t>
      </w:r>
      <w:r w:rsidRPr="00FA0EC3">
        <w:rPr>
          <w:rFonts w:ascii="Times New Roman" w:hAnsi="Times New Roman" w:cs="Times New Roman"/>
          <w:b/>
          <w:sz w:val="26"/>
          <w:szCs w:val="26"/>
        </w:rPr>
        <w:t>обобщению и анализу правоприменительной практики</w:t>
      </w:r>
    </w:p>
    <w:p w:rsidR="005D3797" w:rsidRDefault="005D3797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E4B" w:rsidRPr="00FA0EC3" w:rsidRDefault="00FF1E4B" w:rsidP="005D3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9BB" w:rsidRPr="00FA0EC3" w:rsidRDefault="00A929BB" w:rsidP="00A929B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Черток Владимир Борисович – заместитель руководителя (председатель Рабочей группы).</w:t>
      </w:r>
    </w:p>
    <w:p w:rsidR="00A929BB" w:rsidRPr="00FA0EC3" w:rsidRDefault="00A929BB" w:rsidP="00A929B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Ефимов Денис Геннадьевич – начальник Правового управления (заместитель Председателя Рабочей группы).</w:t>
      </w:r>
    </w:p>
    <w:p w:rsidR="00A929BB" w:rsidRPr="00FA0EC3" w:rsidRDefault="00A929BB" w:rsidP="00A929B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Мухамадиева Наталья Ивановна – начальник отдела правового и нормативного регулирования Правового управления.</w:t>
      </w:r>
    </w:p>
    <w:p w:rsidR="00A929BB" w:rsidRDefault="00A929BB" w:rsidP="00A929B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Вахтерова Ирина Леонидовна – заместитель начальника отдела правового и нормативного регулирования Правового управления.</w:t>
      </w:r>
    </w:p>
    <w:p w:rsidR="009102A8" w:rsidRDefault="009102A8" w:rsidP="00A929BB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Ульянова Елена Владимировна – заместитель начальника отдела контроля международных автомобильных перевозок Управления государственного автомобильного и дорожного надзора.</w:t>
      </w:r>
    </w:p>
    <w:p w:rsidR="009102A8" w:rsidRDefault="009102A8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Кузьмин Дмитрий Александрович – советник отдела контроля и надзора на автомобильном транспорте и в дорожном хозяйстве Управления государственного автомобильного и дорожного надзора.</w:t>
      </w:r>
    </w:p>
    <w:p w:rsidR="009102A8" w:rsidRDefault="009102A8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Новосельцев Евгений Владимирович – главный государственный инспектор отдела контроля и надзора на автомобильном транспорте и в дорожном хозяйстве Управления государственного автомобильного и дорожного надзора.</w:t>
      </w:r>
    </w:p>
    <w:p w:rsidR="009102A8" w:rsidRDefault="00033233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Львова Галина Альбертовна – консультант отдела лицензирования и анализа Управления государственного железнодорожного надзора.</w:t>
      </w:r>
    </w:p>
    <w:p w:rsidR="00033233" w:rsidRDefault="00033233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Бондаренко Сергей Александрович – главный государственный инспектор отдела контроля и надзора на железнодорожном транспорта Управления государственного железнодорожного надзора.</w:t>
      </w:r>
    </w:p>
    <w:p w:rsidR="00033233" w:rsidRDefault="000974C4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Куницын Александр Николаевич – начальник отдела надзора за состоянием безопасности полетов и анализа деятельности гражданской авиации Управления государственного надзора за деятельностью в гражданской авиации.</w:t>
      </w:r>
    </w:p>
    <w:p w:rsidR="000974C4" w:rsidRDefault="000974C4" w:rsidP="000974C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Нуриахметова Оксана Сергеевна – главнй государственный инспектор отдела надзора за аэропортовой деятельностью и организацией воздушных перевозок Управления государственного надзора за деятельностью в гражданской авиации.</w:t>
      </w:r>
    </w:p>
    <w:p w:rsidR="000974C4" w:rsidRDefault="00051676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Хуртин Александр Александрович – начальник отдела транспортной безопасности Управления транспортной безопасности.</w:t>
      </w:r>
    </w:p>
    <w:p w:rsidR="00051676" w:rsidRDefault="00051676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Бикеева Ирина Викторовна – начальник отдела авиационной безопасности </w:t>
      </w:r>
      <w:r>
        <w:rPr>
          <w:rFonts w:ascii="Times New Roman" w:hAnsi="Times New Roman" w:cs="Times New Roman"/>
          <w:sz w:val="26"/>
          <w:szCs w:val="26"/>
        </w:rPr>
        <w:lastRenderedPageBreak/>
        <w:t>Управления транспортной безопасности.</w:t>
      </w:r>
    </w:p>
    <w:p w:rsidR="00164332" w:rsidRDefault="00164332" w:rsidP="009102A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Столповицкий Константин Сергеевич </w:t>
      </w:r>
      <w:r>
        <w:rPr>
          <w:rFonts w:ascii="Times New Roman" w:hAnsi="Times New Roman" w:cs="Times New Roman"/>
          <w:sz w:val="26"/>
          <w:szCs w:val="26"/>
        </w:rPr>
        <w:softHyphen/>
        <w:t>– начальник Управления государственного морского и речного надзора.</w:t>
      </w:r>
    </w:p>
    <w:p w:rsidR="00164332" w:rsidRDefault="00164332" w:rsidP="00164332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Саркисян Самвел Владимирович – заместитель начальника Управления государственного морского и речного надзора.</w:t>
      </w:r>
    </w:p>
    <w:p w:rsidR="00164332" w:rsidRDefault="00164332" w:rsidP="00164332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Парамонов Вячеслав Витальевич – начальник отдела надзора за судоходством Управления государственного морского и речного надзора.</w:t>
      </w:r>
    </w:p>
    <w:p w:rsidR="00164332" w:rsidRDefault="00164332" w:rsidP="00164332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Свирко Николай Николаевич – заместитель начальника отдела организации расследования транспортных происшествий Управления государственного морского и речного надзора.</w:t>
      </w:r>
    </w:p>
    <w:p w:rsidR="00164332" w:rsidRPr="00FA0EC3" w:rsidRDefault="00164332" w:rsidP="00164332">
      <w:pPr>
        <w:pStyle w:val="ad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D3797" w:rsidRDefault="005D3797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4B" w:rsidRPr="00FA0EC3" w:rsidRDefault="00FF1E4B" w:rsidP="00A9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C78" w:rsidRPr="00FA0EC3" w:rsidRDefault="007E2C78" w:rsidP="007E2C7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3174" w:rsidRPr="00FA0EC3">
        <w:rPr>
          <w:rFonts w:ascii="Times New Roman" w:hAnsi="Times New Roman" w:cs="Times New Roman"/>
          <w:sz w:val="26"/>
          <w:szCs w:val="26"/>
        </w:rPr>
        <w:t>3</w:t>
      </w:r>
    </w:p>
    <w:p w:rsidR="007E2C78" w:rsidRPr="00FA0EC3" w:rsidRDefault="007E2C78" w:rsidP="007E2C7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к приказу Ространснадзора</w:t>
      </w:r>
    </w:p>
    <w:p w:rsidR="007E2C78" w:rsidRPr="00FA0EC3" w:rsidRDefault="007E2C78" w:rsidP="007E2C7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sz w:val="26"/>
          <w:szCs w:val="26"/>
        </w:rPr>
      </w:pPr>
      <w:r w:rsidRPr="00FA0EC3">
        <w:rPr>
          <w:rFonts w:ascii="Times New Roman" w:hAnsi="Times New Roman" w:cs="Times New Roman"/>
          <w:sz w:val="26"/>
          <w:szCs w:val="26"/>
        </w:rPr>
        <w:t>от____________№________</w:t>
      </w:r>
    </w:p>
    <w:p w:rsidR="007E2C78" w:rsidRPr="00FA0EC3" w:rsidRDefault="007E2C78" w:rsidP="007E2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C78" w:rsidRPr="00FA0EC3" w:rsidRDefault="007E2C78" w:rsidP="007E2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C78" w:rsidRPr="00FA0EC3" w:rsidRDefault="007E2C78" w:rsidP="007E2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C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7E2C78" w:rsidRPr="00FA0EC3" w:rsidRDefault="007E2C78" w:rsidP="007E2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C3">
        <w:rPr>
          <w:rFonts w:ascii="Times New Roman" w:hAnsi="Times New Roman" w:cs="Times New Roman"/>
          <w:b/>
          <w:sz w:val="26"/>
          <w:szCs w:val="26"/>
        </w:rPr>
        <w:t xml:space="preserve">работы по </w:t>
      </w:r>
      <w:r w:rsidR="00F614D3">
        <w:rPr>
          <w:rFonts w:ascii="Times New Roman" w:hAnsi="Times New Roman" w:cs="Times New Roman"/>
          <w:b/>
          <w:sz w:val="26"/>
          <w:szCs w:val="26"/>
        </w:rPr>
        <w:t xml:space="preserve">ежегодному </w:t>
      </w:r>
      <w:r w:rsidRPr="00FA0EC3">
        <w:rPr>
          <w:rFonts w:ascii="Times New Roman" w:hAnsi="Times New Roman" w:cs="Times New Roman"/>
          <w:b/>
          <w:sz w:val="26"/>
          <w:szCs w:val="26"/>
        </w:rPr>
        <w:t>обобщению и анализу правоприменительной практики контрольно-надзорной деятельности</w:t>
      </w:r>
    </w:p>
    <w:p w:rsidR="007E2C78" w:rsidRDefault="007E2C78" w:rsidP="007E2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194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426"/>
        <w:gridCol w:w="1961"/>
      </w:tblGrid>
      <w:tr w:rsidR="00C87815" w:rsidTr="00533174">
        <w:tc>
          <w:tcPr>
            <w:tcW w:w="562" w:type="dxa"/>
          </w:tcPr>
          <w:p w:rsidR="00C87815" w:rsidRPr="00533174" w:rsidRDefault="00C87815" w:rsidP="00C8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:rsidR="00C87815" w:rsidRPr="00533174" w:rsidRDefault="00C87815" w:rsidP="00C8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26" w:type="dxa"/>
          </w:tcPr>
          <w:p w:rsidR="00533174" w:rsidRPr="00533174" w:rsidRDefault="00C87815" w:rsidP="00C8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Сроки исполнения головного исполнителя/</w:t>
            </w:r>
          </w:p>
          <w:p w:rsidR="00C87815" w:rsidRPr="00533174" w:rsidRDefault="00C87815" w:rsidP="00C8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</w:p>
        </w:tc>
        <w:tc>
          <w:tcPr>
            <w:tcW w:w="1961" w:type="dxa"/>
          </w:tcPr>
          <w:p w:rsidR="00C87815" w:rsidRPr="00533174" w:rsidRDefault="00C87815" w:rsidP="00C8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исполнители/</w:t>
            </w:r>
          </w:p>
          <w:p w:rsidR="00C87815" w:rsidRPr="00533174" w:rsidRDefault="00C87815" w:rsidP="00C8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7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C87815" w:rsidRPr="00533174" w:rsidTr="00533174">
        <w:tc>
          <w:tcPr>
            <w:tcW w:w="562" w:type="dxa"/>
          </w:tcPr>
          <w:p w:rsidR="00C87815" w:rsidRPr="00533174" w:rsidRDefault="00C87815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C87815" w:rsidRPr="00533174" w:rsidRDefault="00C87815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контрольно-надзорной деятельности</w:t>
            </w:r>
          </w:p>
        </w:tc>
        <w:tc>
          <w:tcPr>
            <w:tcW w:w="2426" w:type="dxa"/>
          </w:tcPr>
          <w:p w:rsidR="00F029F6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87815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20 декабря </w:t>
            </w:r>
          </w:p>
          <w:p w:rsidR="00C87815" w:rsidRPr="00533174" w:rsidRDefault="00F614D3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текущего года</w:t>
            </w:r>
          </w:p>
          <w:p w:rsid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815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87815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1 декабря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текущего года</w:t>
            </w:r>
          </w:p>
        </w:tc>
        <w:tc>
          <w:tcPr>
            <w:tcW w:w="1961" w:type="dxa"/>
          </w:tcPr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  <w:r w:rsidR="005331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254029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Начальники профильных управлений</w:t>
            </w:r>
          </w:p>
        </w:tc>
      </w:tr>
      <w:tr w:rsidR="00C87815" w:rsidRPr="00533174" w:rsidTr="00533174">
        <w:tc>
          <w:tcPr>
            <w:tcW w:w="562" w:type="dxa"/>
          </w:tcPr>
          <w:p w:rsidR="00C87815" w:rsidRPr="00533174" w:rsidRDefault="0025402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предложений в проект плана Обзора практики с перечислением приоритетных вопросов правоприменительной практики организации и проведения государственного контроля (надзора) и правоприменительной практики соблюдения обязательных требований </w:t>
            </w:r>
          </w:p>
        </w:tc>
        <w:tc>
          <w:tcPr>
            <w:tcW w:w="2426" w:type="dxa"/>
          </w:tcPr>
          <w:p w:rsidR="00C87815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5402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20 февраля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  <w:p w:rsid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029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5402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1 февраля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54029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  <w:r w:rsidR="005331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Начальники профильных управлений</w:t>
            </w:r>
          </w:p>
        </w:tc>
      </w:tr>
      <w:tr w:rsidR="00C87815" w:rsidRPr="00533174" w:rsidTr="00533174">
        <w:tc>
          <w:tcPr>
            <w:tcW w:w="562" w:type="dxa"/>
          </w:tcPr>
          <w:p w:rsidR="00C87815" w:rsidRPr="00533174" w:rsidRDefault="0025402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Разработка проекта плана Обзора практики с перечислением приоритетных вопросов правоприменительной практики организации и проведения государственного контроля (надзора) и правоприменительной практики соблюдения обязательных требований</w:t>
            </w:r>
          </w:p>
        </w:tc>
        <w:tc>
          <w:tcPr>
            <w:tcW w:w="2426" w:type="dxa"/>
          </w:tcPr>
          <w:p w:rsidR="00C87815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5402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1 марта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C87815" w:rsidRPr="00533174" w:rsidTr="00533174">
        <w:tc>
          <w:tcPr>
            <w:tcW w:w="562" w:type="dxa"/>
          </w:tcPr>
          <w:p w:rsidR="00C87815" w:rsidRPr="00533174" w:rsidRDefault="00254029" w:rsidP="00254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Направление проекта плана Обзора практики с перечислением приоритетных вопросов правоприменительной практики организации и проведения государственного контроля (надзора) и правоприменительной практики соблюдения обязательных требований в профильные управления и территориальные органы Ространснадзора</w:t>
            </w:r>
          </w:p>
        </w:tc>
        <w:tc>
          <w:tcPr>
            <w:tcW w:w="2426" w:type="dxa"/>
          </w:tcPr>
          <w:p w:rsidR="00C87815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5402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13 марта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C87815" w:rsidRPr="00533174" w:rsidTr="00533174">
        <w:tc>
          <w:tcPr>
            <w:tcW w:w="562" w:type="dxa"/>
          </w:tcPr>
          <w:p w:rsidR="00C87815" w:rsidRPr="00533174" w:rsidRDefault="0025402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C87815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Представление замечаний и предложений к проекту плана Обзора практики с перечислением приоритетных вопросов правоприменительной практики организации и проведения государственного контроля (надзора) и правоприменительной практики соблюдения обязательных требований</w:t>
            </w:r>
          </w:p>
        </w:tc>
        <w:tc>
          <w:tcPr>
            <w:tcW w:w="2426" w:type="dxa"/>
          </w:tcPr>
          <w:p w:rsidR="00C87815" w:rsidRPr="00533174" w:rsidRDefault="00C87815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029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54029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029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029" w:rsidRPr="00533174" w:rsidRDefault="00533174" w:rsidP="00F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C46D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30 марта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54029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  <w:r w:rsidR="005331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254029" w:rsidRPr="00533174" w:rsidRDefault="0025402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Начальники профильных управлений</w:t>
            </w:r>
          </w:p>
        </w:tc>
      </w:tr>
      <w:tr w:rsidR="00C87815" w:rsidRPr="00533174" w:rsidTr="00533174">
        <w:tc>
          <w:tcPr>
            <w:tcW w:w="562" w:type="dxa"/>
          </w:tcPr>
          <w:p w:rsidR="00C87815" w:rsidRPr="00533174" w:rsidRDefault="002C46D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245" w:type="dxa"/>
          </w:tcPr>
          <w:p w:rsidR="00C87815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заседании Рабочей группы замечаний и предложений к проекту плана Обзора практики с перечислением приоритетных вопросов правоприменительной практики организации и проведения государственного контроля (надзора) и правоприменительной практики соблюдения обязательных требований</w:t>
            </w:r>
          </w:p>
        </w:tc>
        <w:tc>
          <w:tcPr>
            <w:tcW w:w="2426" w:type="dxa"/>
          </w:tcPr>
          <w:p w:rsidR="00C87815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C46D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о 5 апреля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C87815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254029" w:rsidRPr="00533174" w:rsidTr="00533174">
        <w:tc>
          <w:tcPr>
            <w:tcW w:w="562" w:type="dxa"/>
          </w:tcPr>
          <w:p w:rsidR="00254029" w:rsidRPr="00533174" w:rsidRDefault="002C46D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:rsidR="0025402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Рассылка одобренного Рабочей группой плана Обзора практики в профильные управления и территориальные органы Ространснадзора</w:t>
            </w:r>
          </w:p>
        </w:tc>
        <w:tc>
          <w:tcPr>
            <w:tcW w:w="2426" w:type="dxa"/>
          </w:tcPr>
          <w:p w:rsidR="00254029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C46D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10 апреля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5402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254029" w:rsidRPr="00533174" w:rsidTr="00533174">
        <w:tc>
          <w:tcPr>
            <w:tcW w:w="562" w:type="dxa"/>
          </w:tcPr>
          <w:p w:rsidR="00254029" w:rsidRPr="00533174" w:rsidRDefault="002C46D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:rsidR="0025402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Представление предложений и материалов к плану Обзора практики</w:t>
            </w:r>
          </w:p>
        </w:tc>
        <w:tc>
          <w:tcPr>
            <w:tcW w:w="2426" w:type="dxa"/>
          </w:tcPr>
          <w:p w:rsidR="002C46D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46D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029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 xml:space="preserve">30 апреля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5402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  <w:r w:rsidR="005331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2C46D9" w:rsidRPr="00533174" w:rsidRDefault="002C46D9" w:rsidP="00D80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Начальники профильных управлений</w:t>
            </w:r>
          </w:p>
        </w:tc>
      </w:tr>
      <w:tr w:rsidR="002C46D9" w:rsidRPr="00533174" w:rsidTr="00533174">
        <w:tc>
          <w:tcPr>
            <w:tcW w:w="562" w:type="dxa"/>
          </w:tcPr>
          <w:p w:rsidR="002C46D9" w:rsidRPr="00533174" w:rsidRDefault="002C46D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:rsidR="002C46D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Обобщение и анализ поступивших предложений и материалов</w:t>
            </w:r>
          </w:p>
        </w:tc>
        <w:tc>
          <w:tcPr>
            <w:tcW w:w="2426" w:type="dxa"/>
          </w:tcPr>
          <w:p w:rsidR="002C46D9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 xml:space="preserve">15 мая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C46D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127BDC" w:rsidRPr="00533174" w:rsidTr="00533174">
        <w:tc>
          <w:tcPr>
            <w:tcW w:w="562" w:type="dxa"/>
          </w:tcPr>
          <w:p w:rsidR="00127BDC" w:rsidRPr="00533174" w:rsidRDefault="00802503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Обобщение и анализ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предложения по совершенствованию законодательства</w:t>
            </w:r>
          </w:p>
        </w:tc>
        <w:tc>
          <w:tcPr>
            <w:tcW w:w="2426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BDC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27BDC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 xml:space="preserve">15 мая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  <w:r w:rsidR="005331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Начальники профильных управлений</w:t>
            </w:r>
          </w:p>
        </w:tc>
      </w:tr>
      <w:tr w:rsidR="00127BDC" w:rsidRPr="00533174" w:rsidTr="00533174">
        <w:tc>
          <w:tcPr>
            <w:tcW w:w="562" w:type="dxa"/>
          </w:tcPr>
          <w:p w:rsidR="00127BDC" w:rsidRPr="00533174" w:rsidRDefault="00802503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предложений по совершенствованию законодательства </w:t>
            </w:r>
          </w:p>
        </w:tc>
        <w:tc>
          <w:tcPr>
            <w:tcW w:w="2426" w:type="dxa"/>
          </w:tcPr>
          <w:p w:rsidR="00127BDC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27BDC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7BDC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 июня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127BDC" w:rsidRPr="00533174" w:rsidTr="00533174">
        <w:tc>
          <w:tcPr>
            <w:tcW w:w="562" w:type="dxa"/>
          </w:tcPr>
          <w:p w:rsidR="00127BDC" w:rsidRPr="00533174" w:rsidRDefault="00802503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Доклад предложений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по совершенствованию законодательства</w:t>
            </w:r>
          </w:p>
        </w:tc>
        <w:tc>
          <w:tcPr>
            <w:tcW w:w="2426" w:type="dxa"/>
          </w:tcPr>
          <w:p w:rsidR="00127BDC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27BDC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27BDC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 июня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127BDC" w:rsidRPr="00533174" w:rsidTr="00533174">
        <w:tc>
          <w:tcPr>
            <w:tcW w:w="562" w:type="dxa"/>
          </w:tcPr>
          <w:p w:rsidR="00127BDC" w:rsidRPr="00533174" w:rsidRDefault="00802503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245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предложений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по совершенствованию законодательства в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Минтранс России</w:t>
            </w:r>
          </w:p>
        </w:tc>
        <w:tc>
          <w:tcPr>
            <w:tcW w:w="2426" w:type="dxa"/>
          </w:tcPr>
          <w:p w:rsidR="00F614D3" w:rsidRDefault="00F614D3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10 июня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7BDC" w:rsidRPr="00533174" w:rsidRDefault="00F614D3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331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27BDC" w:rsidRPr="00533174">
              <w:rPr>
                <w:rFonts w:ascii="Times New Roman" w:hAnsi="Times New Roman" w:cs="Times New Roman"/>
                <w:sz w:val="26"/>
                <w:szCs w:val="26"/>
              </w:rPr>
              <w:t>ри необходимости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1" w:type="dxa"/>
          </w:tcPr>
          <w:p w:rsidR="00127BDC" w:rsidRPr="00533174" w:rsidRDefault="00127BDC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2C46D9" w:rsidRPr="00533174" w:rsidTr="00533174">
        <w:tc>
          <w:tcPr>
            <w:tcW w:w="562" w:type="dxa"/>
          </w:tcPr>
          <w:p w:rsidR="002C46D9" w:rsidRPr="00533174" w:rsidRDefault="002C46D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2503" w:rsidRPr="005331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2C46D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Разработка проекта Обзора практики с указанием вопросов, по которым поступили материалы о различной практике их применения</w:t>
            </w:r>
          </w:p>
        </w:tc>
        <w:tc>
          <w:tcPr>
            <w:tcW w:w="2426" w:type="dxa"/>
          </w:tcPr>
          <w:p w:rsidR="002C46D9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46D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 ию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2C46D9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F614D3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C46D9" w:rsidRPr="00533174" w:rsidRDefault="002C46D9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C87815" w:rsidRPr="00533174" w:rsidTr="00533174">
        <w:tc>
          <w:tcPr>
            <w:tcW w:w="562" w:type="dxa"/>
          </w:tcPr>
          <w:p w:rsidR="00C87815" w:rsidRPr="00533174" w:rsidRDefault="002C46D9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2503" w:rsidRPr="005331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87815" w:rsidRPr="00533174" w:rsidRDefault="001D34A3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Запрос позиции Минтранса России, Генеральной прокуратуры Российской Федерации, иных государственных органов в части правоприменительной практики контрольно-надзорной деятельности</w:t>
            </w:r>
          </w:p>
        </w:tc>
        <w:tc>
          <w:tcPr>
            <w:tcW w:w="2426" w:type="dxa"/>
          </w:tcPr>
          <w:p w:rsidR="00C87815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34A3" w:rsidRPr="00533174">
              <w:rPr>
                <w:rFonts w:ascii="Times New Roman" w:hAnsi="Times New Roman" w:cs="Times New Roman"/>
                <w:sz w:val="26"/>
                <w:szCs w:val="26"/>
              </w:rPr>
              <w:t>ри необходимости</w:t>
            </w:r>
          </w:p>
        </w:tc>
        <w:tc>
          <w:tcPr>
            <w:tcW w:w="1961" w:type="dxa"/>
          </w:tcPr>
          <w:p w:rsidR="00C87815" w:rsidRPr="00533174" w:rsidRDefault="001D34A3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2C46D9" w:rsidRPr="00533174" w:rsidTr="00533174">
        <w:tc>
          <w:tcPr>
            <w:tcW w:w="562" w:type="dxa"/>
          </w:tcPr>
          <w:p w:rsidR="002C46D9" w:rsidRPr="00533174" w:rsidRDefault="001D34A3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2503" w:rsidRPr="005331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2C46D9" w:rsidRPr="00533174" w:rsidRDefault="001D34A3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Размещение проекта Обзора практики на официальном сайте Ространснадзора с указанием способа подачи предложений</w:t>
            </w:r>
          </w:p>
        </w:tc>
        <w:tc>
          <w:tcPr>
            <w:tcW w:w="2426" w:type="dxa"/>
          </w:tcPr>
          <w:p w:rsidR="002C46D9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D34A3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80F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4A3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 ию</w:t>
            </w:r>
            <w:r w:rsidR="00D80F5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1D34A3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D80F5E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C46D9" w:rsidRPr="00533174" w:rsidRDefault="001D34A3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Руководитель ФКУ «ИВЦ Ространснадзора»</w:t>
            </w:r>
          </w:p>
        </w:tc>
      </w:tr>
      <w:tr w:rsidR="002C46D9" w:rsidRPr="00533174" w:rsidTr="00533174">
        <w:tc>
          <w:tcPr>
            <w:tcW w:w="562" w:type="dxa"/>
          </w:tcPr>
          <w:p w:rsidR="002C46D9" w:rsidRPr="00533174" w:rsidRDefault="001D34A3" w:rsidP="007E2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2503" w:rsidRPr="005331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2C46D9" w:rsidRPr="00533174" w:rsidRDefault="001D34A3" w:rsidP="00533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проекта Обзора практики в профильные управления, территориальные органы Ространснадзора, Общественный совет при Ространснадзоре, </w:t>
            </w:r>
            <w:r w:rsidR="00D857B5" w:rsidRPr="00533174">
              <w:rPr>
                <w:rFonts w:ascii="Times New Roman" w:hAnsi="Times New Roman" w:cs="Times New Roman"/>
                <w:sz w:val="26"/>
                <w:szCs w:val="26"/>
              </w:rPr>
              <w:t>Торгово-промышленную палату Российской Федерации, Российский союз промышленников и предпринимателей, Общероссийскую общественную организацию малого и среднего предпринимательства «ОПОРА РОССИИ», Общероссийскую общественную организацию «Деловая Россия» и Уполномоченному при Президенте Российской Федерации по защите прав предпринимателей с указанием срока подачи предложений до 1 августа 2017 г.</w:t>
            </w:r>
          </w:p>
        </w:tc>
        <w:tc>
          <w:tcPr>
            <w:tcW w:w="2426" w:type="dxa"/>
          </w:tcPr>
          <w:p w:rsidR="002C46D9" w:rsidRPr="00533174" w:rsidRDefault="00533174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857B5" w:rsidRPr="00533174">
              <w:rPr>
                <w:rFonts w:ascii="Times New Roman" w:hAnsi="Times New Roman" w:cs="Times New Roman"/>
                <w:sz w:val="26"/>
                <w:szCs w:val="26"/>
              </w:rPr>
              <w:t xml:space="preserve">о 1 июля </w:t>
            </w:r>
            <w:r w:rsidR="00D80F5E">
              <w:rPr>
                <w:rFonts w:ascii="Times New Roman" w:hAnsi="Times New Roman" w:cs="Times New Roman"/>
                <w:sz w:val="26"/>
                <w:szCs w:val="26"/>
              </w:rPr>
              <w:t>года, следующего за отчетным</w:t>
            </w:r>
          </w:p>
        </w:tc>
        <w:tc>
          <w:tcPr>
            <w:tcW w:w="1961" w:type="dxa"/>
          </w:tcPr>
          <w:p w:rsidR="002C46D9" w:rsidRPr="00533174" w:rsidRDefault="00D857B5" w:rsidP="005331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174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</w:tbl>
    <w:p w:rsidR="007E2C78" w:rsidRPr="00533174" w:rsidRDefault="007E2C78" w:rsidP="007E2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C78" w:rsidRDefault="007E2C78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174" w:rsidRDefault="00533174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174" w:rsidRDefault="00533174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DDA" w:rsidRDefault="00F47DDA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DDA" w:rsidRDefault="00F47DDA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DDA" w:rsidRDefault="00F47DDA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174" w:rsidRDefault="00533174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C78" w:rsidRDefault="007E2C78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«___»_____________2016г.                                                         Д.Г. Ефимов</w:t>
      </w: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8FF" w:rsidRDefault="005B78FF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380C" w:rsidRP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8380C">
        <w:rPr>
          <w:rFonts w:ascii="Times New Roman" w:hAnsi="Times New Roman" w:cs="Times New Roman"/>
          <w:sz w:val="20"/>
          <w:szCs w:val="20"/>
        </w:rPr>
        <w:t>Исп. Мухамадиева Н.И.</w:t>
      </w:r>
    </w:p>
    <w:p w:rsidR="00E8380C" w:rsidRPr="00E8380C" w:rsidRDefault="00E8380C" w:rsidP="00C31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8380C">
        <w:rPr>
          <w:rFonts w:ascii="Times New Roman" w:hAnsi="Times New Roman" w:cs="Times New Roman"/>
          <w:sz w:val="20"/>
          <w:szCs w:val="20"/>
        </w:rPr>
        <w:t>84992316861</w:t>
      </w:r>
    </w:p>
    <w:sectPr w:rsidR="00E8380C" w:rsidRPr="00E8380C" w:rsidSect="00AF6DF5">
      <w:headerReference w:type="default" r:id="rId8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34" w:rsidRDefault="003D5634" w:rsidP="00842767">
      <w:pPr>
        <w:spacing w:after="0" w:line="240" w:lineRule="auto"/>
      </w:pPr>
      <w:r>
        <w:separator/>
      </w:r>
    </w:p>
  </w:endnote>
  <w:endnote w:type="continuationSeparator" w:id="0">
    <w:p w:rsidR="003D5634" w:rsidRDefault="003D5634" w:rsidP="0084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34" w:rsidRDefault="003D5634" w:rsidP="00842767">
      <w:pPr>
        <w:spacing w:after="0" w:line="240" w:lineRule="auto"/>
      </w:pPr>
      <w:r>
        <w:separator/>
      </w:r>
    </w:p>
  </w:footnote>
  <w:footnote w:type="continuationSeparator" w:id="0">
    <w:p w:rsidR="003D5634" w:rsidRDefault="003D5634" w:rsidP="0084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969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380C" w:rsidRDefault="00E8380C">
        <w:pPr>
          <w:pStyle w:val="a6"/>
          <w:jc w:val="center"/>
        </w:pPr>
      </w:p>
      <w:p w:rsidR="00AF6DF5" w:rsidRPr="007109A6" w:rsidRDefault="003D5634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  <w:p w:rsidR="00FA58A1" w:rsidRDefault="00FA58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2C2"/>
    <w:multiLevelType w:val="hybridMultilevel"/>
    <w:tmpl w:val="8D64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0631B"/>
    <w:multiLevelType w:val="multilevel"/>
    <w:tmpl w:val="BF5A9A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233C1A"/>
    <w:multiLevelType w:val="hybridMultilevel"/>
    <w:tmpl w:val="0D2EE3C0"/>
    <w:lvl w:ilvl="0" w:tplc="744E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D12982"/>
    <w:multiLevelType w:val="hybridMultilevel"/>
    <w:tmpl w:val="8B3A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59B3"/>
    <w:multiLevelType w:val="multilevel"/>
    <w:tmpl w:val="BF5A9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F680BDA"/>
    <w:multiLevelType w:val="multilevel"/>
    <w:tmpl w:val="BF5A9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537424A"/>
    <w:multiLevelType w:val="hybridMultilevel"/>
    <w:tmpl w:val="4830B30C"/>
    <w:lvl w:ilvl="0" w:tplc="43FA2D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C50B86"/>
    <w:multiLevelType w:val="hybridMultilevel"/>
    <w:tmpl w:val="17789982"/>
    <w:lvl w:ilvl="0" w:tplc="88C6B7F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0A"/>
    <w:rsid w:val="000041FE"/>
    <w:rsid w:val="00014158"/>
    <w:rsid w:val="00023851"/>
    <w:rsid w:val="00033233"/>
    <w:rsid w:val="000442CA"/>
    <w:rsid w:val="00046AE7"/>
    <w:rsid w:val="00051676"/>
    <w:rsid w:val="0005184A"/>
    <w:rsid w:val="0007195B"/>
    <w:rsid w:val="00076171"/>
    <w:rsid w:val="000974C4"/>
    <w:rsid w:val="000F7B16"/>
    <w:rsid w:val="00101B0E"/>
    <w:rsid w:val="0010749D"/>
    <w:rsid w:val="0011367F"/>
    <w:rsid w:val="001167CC"/>
    <w:rsid w:val="00127BDC"/>
    <w:rsid w:val="001438C7"/>
    <w:rsid w:val="001455A0"/>
    <w:rsid w:val="001528A8"/>
    <w:rsid w:val="00155A3C"/>
    <w:rsid w:val="00164332"/>
    <w:rsid w:val="00177A1E"/>
    <w:rsid w:val="001C7D6D"/>
    <w:rsid w:val="001D0096"/>
    <w:rsid w:val="001D05CD"/>
    <w:rsid w:val="001D21F9"/>
    <w:rsid w:val="001D34A3"/>
    <w:rsid w:val="001D4F03"/>
    <w:rsid w:val="001F0A17"/>
    <w:rsid w:val="001F4817"/>
    <w:rsid w:val="001F6CE4"/>
    <w:rsid w:val="00200E81"/>
    <w:rsid w:val="002020F6"/>
    <w:rsid w:val="00202FD6"/>
    <w:rsid w:val="00203BE1"/>
    <w:rsid w:val="00204EC5"/>
    <w:rsid w:val="00205A33"/>
    <w:rsid w:val="00212A58"/>
    <w:rsid w:val="002212D2"/>
    <w:rsid w:val="0024575B"/>
    <w:rsid w:val="00254029"/>
    <w:rsid w:val="002C46D9"/>
    <w:rsid w:val="002C7317"/>
    <w:rsid w:val="002E0395"/>
    <w:rsid w:val="002E57B7"/>
    <w:rsid w:val="002F5353"/>
    <w:rsid w:val="00305DEA"/>
    <w:rsid w:val="00314330"/>
    <w:rsid w:val="00316AE1"/>
    <w:rsid w:val="00321FB4"/>
    <w:rsid w:val="00322B6F"/>
    <w:rsid w:val="00326EE6"/>
    <w:rsid w:val="00355673"/>
    <w:rsid w:val="00356ACC"/>
    <w:rsid w:val="00366228"/>
    <w:rsid w:val="003B1ECD"/>
    <w:rsid w:val="003B428D"/>
    <w:rsid w:val="003C4BF3"/>
    <w:rsid w:val="003D47C2"/>
    <w:rsid w:val="003D5634"/>
    <w:rsid w:val="003F6F89"/>
    <w:rsid w:val="00402880"/>
    <w:rsid w:val="004505DB"/>
    <w:rsid w:val="004648EF"/>
    <w:rsid w:val="00465D6C"/>
    <w:rsid w:val="00467454"/>
    <w:rsid w:val="004776BF"/>
    <w:rsid w:val="00484FA5"/>
    <w:rsid w:val="004A43D5"/>
    <w:rsid w:val="004B59A5"/>
    <w:rsid w:val="004B6905"/>
    <w:rsid w:val="004E2720"/>
    <w:rsid w:val="004F251B"/>
    <w:rsid w:val="00506997"/>
    <w:rsid w:val="00510A80"/>
    <w:rsid w:val="005226A8"/>
    <w:rsid w:val="005228FB"/>
    <w:rsid w:val="00530263"/>
    <w:rsid w:val="00533174"/>
    <w:rsid w:val="005438A5"/>
    <w:rsid w:val="00547CF3"/>
    <w:rsid w:val="005834B0"/>
    <w:rsid w:val="0058598A"/>
    <w:rsid w:val="005B78FF"/>
    <w:rsid w:val="005C094D"/>
    <w:rsid w:val="005D3797"/>
    <w:rsid w:val="005D7F89"/>
    <w:rsid w:val="005E07DB"/>
    <w:rsid w:val="00634F4A"/>
    <w:rsid w:val="00637B12"/>
    <w:rsid w:val="0064594B"/>
    <w:rsid w:val="00673D2B"/>
    <w:rsid w:val="006745F4"/>
    <w:rsid w:val="00680639"/>
    <w:rsid w:val="006B2D86"/>
    <w:rsid w:val="006B2E71"/>
    <w:rsid w:val="006C793D"/>
    <w:rsid w:val="006F4D86"/>
    <w:rsid w:val="007056EA"/>
    <w:rsid w:val="007109A6"/>
    <w:rsid w:val="00713B94"/>
    <w:rsid w:val="00715741"/>
    <w:rsid w:val="00716BDE"/>
    <w:rsid w:val="00735CAF"/>
    <w:rsid w:val="00746ECB"/>
    <w:rsid w:val="00755129"/>
    <w:rsid w:val="00761EA2"/>
    <w:rsid w:val="007672D8"/>
    <w:rsid w:val="00786A49"/>
    <w:rsid w:val="00791286"/>
    <w:rsid w:val="007C28EE"/>
    <w:rsid w:val="007E0580"/>
    <w:rsid w:val="007E2C78"/>
    <w:rsid w:val="007E3369"/>
    <w:rsid w:val="007F103F"/>
    <w:rsid w:val="00802503"/>
    <w:rsid w:val="00806D52"/>
    <w:rsid w:val="008356F2"/>
    <w:rsid w:val="00842767"/>
    <w:rsid w:val="00873BD7"/>
    <w:rsid w:val="008878AB"/>
    <w:rsid w:val="00891D49"/>
    <w:rsid w:val="008A02A7"/>
    <w:rsid w:val="008E08D0"/>
    <w:rsid w:val="008E276B"/>
    <w:rsid w:val="008F7227"/>
    <w:rsid w:val="009102A8"/>
    <w:rsid w:val="00917A0A"/>
    <w:rsid w:val="0094518C"/>
    <w:rsid w:val="0095648E"/>
    <w:rsid w:val="0096224F"/>
    <w:rsid w:val="00966F3B"/>
    <w:rsid w:val="00970164"/>
    <w:rsid w:val="009A22F7"/>
    <w:rsid w:val="009A5835"/>
    <w:rsid w:val="009B0DCC"/>
    <w:rsid w:val="00A01A9F"/>
    <w:rsid w:val="00A02380"/>
    <w:rsid w:val="00A04BA0"/>
    <w:rsid w:val="00A140C2"/>
    <w:rsid w:val="00A14314"/>
    <w:rsid w:val="00A41198"/>
    <w:rsid w:val="00A41B54"/>
    <w:rsid w:val="00A4307E"/>
    <w:rsid w:val="00A76322"/>
    <w:rsid w:val="00A76FD3"/>
    <w:rsid w:val="00A929BB"/>
    <w:rsid w:val="00AA457A"/>
    <w:rsid w:val="00AA4AB6"/>
    <w:rsid w:val="00AC114B"/>
    <w:rsid w:val="00AE3FA5"/>
    <w:rsid w:val="00AE631D"/>
    <w:rsid w:val="00AF6DF5"/>
    <w:rsid w:val="00B22DDC"/>
    <w:rsid w:val="00B471F2"/>
    <w:rsid w:val="00B6033A"/>
    <w:rsid w:val="00B74771"/>
    <w:rsid w:val="00B832E2"/>
    <w:rsid w:val="00B843D1"/>
    <w:rsid w:val="00B92053"/>
    <w:rsid w:val="00BA7065"/>
    <w:rsid w:val="00BA7C0D"/>
    <w:rsid w:val="00BB13BE"/>
    <w:rsid w:val="00BC2957"/>
    <w:rsid w:val="00BD4BDF"/>
    <w:rsid w:val="00BD506C"/>
    <w:rsid w:val="00BF13D9"/>
    <w:rsid w:val="00C31D4B"/>
    <w:rsid w:val="00C62AA7"/>
    <w:rsid w:val="00C65F03"/>
    <w:rsid w:val="00C8061B"/>
    <w:rsid w:val="00C854F5"/>
    <w:rsid w:val="00C87815"/>
    <w:rsid w:val="00C92575"/>
    <w:rsid w:val="00C94A43"/>
    <w:rsid w:val="00CB1C6F"/>
    <w:rsid w:val="00CB7E40"/>
    <w:rsid w:val="00CC2C94"/>
    <w:rsid w:val="00D23449"/>
    <w:rsid w:val="00D37496"/>
    <w:rsid w:val="00D43137"/>
    <w:rsid w:val="00D80F5E"/>
    <w:rsid w:val="00D857B5"/>
    <w:rsid w:val="00D86AB7"/>
    <w:rsid w:val="00D92A4E"/>
    <w:rsid w:val="00DA1428"/>
    <w:rsid w:val="00DA4794"/>
    <w:rsid w:val="00DC7808"/>
    <w:rsid w:val="00DD33DE"/>
    <w:rsid w:val="00DF052B"/>
    <w:rsid w:val="00DF0A13"/>
    <w:rsid w:val="00DF166C"/>
    <w:rsid w:val="00DF7657"/>
    <w:rsid w:val="00E16345"/>
    <w:rsid w:val="00E24266"/>
    <w:rsid w:val="00E4294F"/>
    <w:rsid w:val="00E47D65"/>
    <w:rsid w:val="00E630DE"/>
    <w:rsid w:val="00E66449"/>
    <w:rsid w:val="00E70ABE"/>
    <w:rsid w:val="00E8380C"/>
    <w:rsid w:val="00E86194"/>
    <w:rsid w:val="00E953BF"/>
    <w:rsid w:val="00E95980"/>
    <w:rsid w:val="00ED7C46"/>
    <w:rsid w:val="00EE2024"/>
    <w:rsid w:val="00EE290C"/>
    <w:rsid w:val="00EE4FFE"/>
    <w:rsid w:val="00EF75CF"/>
    <w:rsid w:val="00F029F6"/>
    <w:rsid w:val="00F07CF3"/>
    <w:rsid w:val="00F11B04"/>
    <w:rsid w:val="00F1417F"/>
    <w:rsid w:val="00F47DDA"/>
    <w:rsid w:val="00F614D3"/>
    <w:rsid w:val="00F7007B"/>
    <w:rsid w:val="00F83393"/>
    <w:rsid w:val="00F85C77"/>
    <w:rsid w:val="00FA0BF3"/>
    <w:rsid w:val="00FA0EC3"/>
    <w:rsid w:val="00FA58A1"/>
    <w:rsid w:val="00FD0302"/>
    <w:rsid w:val="00FD1E98"/>
    <w:rsid w:val="00FD783F"/>
    <w:rsid w:val="00FE1EF9"/>
    <w:rsid w:val="00FE75D2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DE21"/>
  <w15:docId w15:val="{F45C46A9-94E0-4788-9AFC-D6B4FA5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276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42767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4276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4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1F2"/>
  </w:style>
  <w:style w:type="paragraph" w:styleId="a8">
    <w:name w:val="footer"/>
    <w:basedOn w:val="a"/>
    <w:link w:val="a9"/>
    <w:uiPriority w:val="99"/>
    <w:unhideWhenUsed/>
    <w:rsid w:val="00B4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1F2"/>
  </w:style>
  <w:style w:type="paragraph" w:styleId="aa">
    <w:name w:val="Balloon Text"/>
    <w:basedOn w:val="a"/>
    <w:link w:val="ab"/>
    <w:uiPriority w:val="99"/>
    <w:semiHidden/>
    <w:unhideWhenUsed/>
    <w:rsid w:val="00F0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CF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DA479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B1ECD"/>
    <w:pPr>
      <w:ind w:left="720"/>
      <w:contextualSpacing/>
    </w:pPr>
  </w:style>
  <w:style w:type="table" w:styleId="ae">
    <w:name w:val="Table Grid"/>
    <w:basedOn w:val="a1"/>
    <w:uiPriority w:val="59"/>
    <w:rsid w:val="0035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5924-4E42-42A8-8092-D98019D1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Шашеро Елена Сергеевна</dc:creator>
  <cp:lastModifiedBy>Тюрина Наталья Ивановна</cp:lastModifiedBy>
  <cp:revision>31</cp:revision>
  <cp:lastPrinted>2016-10-03T10:37:00Z</cp:lastPrinted>
  <dcterms:created xsi:type="dcterms:W3CDTF">2016-09-28T10:15:00Z</dcterms:created>
  <dcterms:modified xsi:type="dcterms:W3CDTF">2016-10-03T10:52:00Z</dcterms:modified>
</cp:coreProperties>
</file>